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kosmetyki Iwostin?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cery wrażliwej i skłonnej do trądziku może być dla wielu kobiet problematyczna. Jednak na rynku znajdują się kosmetyki Iwostin, które pomogą we właściwy sposób zadbać o kondycję takie cery!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kosmetyki Iwostin?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Pielęgnacja cery wrażliwej lub skłonnej do trądziku, bądź innych problemów skórnych powinna być starannie dobrana do potrzeb. Już od 2002 roku an rynku można znaleźć polskie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Iwostin</w:t>
      </w:r>
      <w:r>
        <w:rPr>
          <w:rFonts w:ascii="calibri" w:hAnsi="calibri" w:eastAsia="calibri" w:cs="calibri"/>
          <w:sz w:val="24"/>
          <w:szCs w:val="24"/>
        </w:rPr>
        <w:t xml:space="preserve">. Wykazują one wysoką skuteczność w działaniu i pełne bezpieczeństwo w ich stosowaniu. Co sprawia, że kosmetyki te wykazują takie działanie?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09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Iwostin i ich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kosmetyki do pielęgnacji cery wrażliwej warto wybrać takie produkty, które nie będą podrażniać skóry, a wręcz będą o nią dbać.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Iwostin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wykorzystują unikatowe właściwości wody termalnej z Iwonicza-Zdrój, która wykorzystywana jest do celów terapeutycznych już od XVI w. Woda ta posiada w składzie </w:t>
      </w:r>
      <w:r>
        <w:rPr>
          <w:rFonts w:ascii="calibri" w:hAnsi="calibri" w:eastAsia="calibri" w:cs="calibri"/>
          <w:sz w:val="24"/>
          <w:szCs w:val="24"/>
        </w:rPr>
        <w:t xml:space="preserve">jod, magnez, fluor, brom, stront czy krzemionka. Stad wysoka skuteczność w działaniu kosmetyków tej polskiej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Iwostin w ofercie Notino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Notino można znaleźć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Iwostin</w:t>
      </w:r>
      <w:r>
        <w:rPr>
          <w:rFonts w:ascii="calibri" w:hAnsi="calibri" w:eastAsia="calibri" w:cs="calibri"/>
          <w:sz w:val="24"/>
          <w:szCs w:val="24"/>
        </w:rPr>
        <w:t xml:space="preserve"> w szeroki asortymencie do wyboru. </w:t>
      </w:r>
      <w:r>
        <w:rPr>
          <w:rFonts w:ascii="calibri" w:hAnsi="calibri" w:eastAsia="calibri" w:cs="calibri"/>
          <w:sz w:val="24"/>
          <w:szCs w:val="24"/>
        </w:rPr>
        <w:t xml:space="preserve"> Wśród nich wymienia się kremy odżywcze i nawilżające, a także antyperspiranty, żele pod prysznic i wiele innych produktów. Są one w pełni bezpieczne dla skóry i wykazują wysoką skuteczność w działaniu! Dedykowane także dla skóry z tendencją do alergii.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iwost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2026-05-20T07:23:41+02:00</dcterms:created>
  <dcterms:modified xsi:type="dcterms:W3CDTF">2026-05-20T07:23:41+02:00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